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551"/>
      </w:tblGrid>
      <w:tr w:rsidR="00E932CF" w:rsidRPr="007015BE" w:rsidTr="00134A66">
        <w:trPr>
          <w:trHeight w:val="95"/>
        </w:trPr>
        <w:tc>
          <w:tcPr>
            <w:tcW w:w="5353" w:type="dxa"/>
          </w:tcPr>
          <w:p w:rsidR="00E932CF" w:rsidRPr="007015BE" w:rsidRDefault="00E932CF" w:rsidP="00134A66">
            <w:pPr>
              <w:spacing w:after="0"/>
              <w:ind w:left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069" w:type="dxa"/>
          </w:tcPr>
          <w:p w:rsidR="00E932CF" w:rsidRPr="007015BE" w:rsidRDefault="00E932CF" w:rsidP="00134A66">
            <w:pPr>
              <w:spacing w:after="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932CF" w:rsidRDefault="00E932CF" w:rsidP="00E932CF">
      <w:pPr>
        <w:spacing w:after="0"/>
        <w:ind w:left="0"/>
        <w:rPr>
          <w:rFonts w:ascii="Times New Roman" w:hAnsi="Times New Roman"/>
          <w:sz w:val="24"/>
        </w:rPr>
      </w:pPr>
    </w:p>
    <w:p w:rsidR="00E932CF" w:rsidRPr="00F342F1" w:rsidRDefault="00E932CF" w:rsidP="00E932CF">
      <w:pPr>
        <w:pStyle w:val="1"/>
        <w:numPr>
          <w:ilvl w:val="0"/>
          <w:numId w:val="0"/>
        </w:num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31698655"/>
      <w:r w:rsidRPr="00F342F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13</w:t>
      </w:r>
      <w:r w:rsidRPr="00F342F1">
        <w:rPr>
          <w:rFonts w:ascii="Times New Roman" w:hAnsi="Times New Roman"/>
          <w:color w:val="000000" w:themeColor="text1"/>
          <w:sz w:val="24"/>
        </w:rPr>
        <w:t>. Коммерческое предложение</w:t>
      </w:r>
      <w:bookmarkEnd w:id="0"/>
      <w:r w:rsidRPr="00F342F1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E932CF" w:rsidRDefault="00E932CF" w:rsidP="00E932CF">
      <w:pPr>
        <w:spacing w:after="0"/>
        <w:jc w:val="right"/>
        <w:rPr>
          <w:rFonts w:ascii="Times New Roman" w:hAnsi="Times New Roman"/>
          <w:sz w:val="24"/>
        </w:rPr>
      </w:pPr>
      <w:bookmarkStart w:id="1" w:name="_GoBack"/>
      <w:bookmarkEnd w:id="1"/>
      <w:r w:rsidRPr="00012D0F"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</w:rPr>
        <w:t xml:space="preserve">    _______________</w:t>
      </w:r>
      <w:r w:rsidRPr="00012D0F">
        <w:rPr>
          <w:rFonts w:ascii="Times New Roman" w:hAnsi="Times New Roman"/>
          <w:sz w:val="24"/>
        </w:rPr>
        <w:t>__________________________</w:t>
      </w:r>
    </w:p>
    <w:p w:rsidR="00E932CF" w:rsidRDefault="00E932CF" w:rsidP="00E932C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_________________________________________</w:t>
      </w:r>
    </w:p>
    <w:p w:rsidR="00E932CF" w:rsidRDefault="00E932CF" w:rsidP="00E932C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_________________________________________</w:t>
      </w:r>
    </w:p>
    <w:p w:rsidR="00E932CF" w:rsidRDefault="00E932CF" w:rsidP="00E932CF">
      <w:pPr>
        <w:spacing w:after="0"/>
        <w:rPr>
          <w:rFonts w:ascii="Times New Roman" w:hAnsi="Times New Roman"/>
          <w:sz w:val="24"/>
        </w:rPr>
      </w:pPr>
    </w:p>
    <w:p w:rsidR="00E932CF" w:rsidRDefault="00E932CF" w:rsidP="00E932C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в ООО «Маяк» ИНН 3811125221</w:t>
      </w:r>
    </w:p>
    <w:p w:rsidR="00E932CF" w:rsidRDefault="00E932CF" w:rsidP="00E932C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664081, г. Иркутск, ул. Депутатская 84/1, пом. 2 </w:t>
      </w:r>
    </w:p>
    <w:p w:rsidR="00E932CF" w:rsidRPr="00012D0F" w:rsidRDefault="00E932CF" w:rsidP="00E932C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</w:p>
    <w:p w:rsidR="00E932CF" w:rsidRPr="00012D0F" w:rsidRDefault="00E932CF" w:rsidP="00E932CF">
      <w:pPr>
        <w:jc w:val="center"/>
        <w:rPr>
          <w:rFonts w:ascii="Times New Roman" w:hAnsi="Times New Roman"/>
          <w:b/>
          <w:sz w:val="24"/>
        </w:rPr>
      </w:pPr>
      <w:r w:rsidRPr="00012D0F">
        <w:rPr>
          <w:rFonts w:ascii="Times New Roman" w:hAnsi="Times New Roman"/>
          <w:b/>
          <w:sz w:val="24"/>
        </w:rPr>
        <w:t xml:space="preserve">Коммерческое предложение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9"/>
        <w:gridCol w:w="4226"/>
      </w:tblGrid>
      <w:tr w:rsidR="00E932CF" w:rsidRPr="00012D0F" w:rsidTr="00134A66">
        <w:trPr>
          <w:trHeight w:val="300"/>
        </w:trPr>
        <w:tc>
          <w:tcPr>
            <w:tcW w:w="5382" w:type="dxa"/>
            <w:hideMark/>
          </w:tcPr>
          <w:p w:rsidR="00E932CF" w:rsidRPr="00012D0F" w:rsidRDefault="00E932CF" w:rsidP="00134A66">
            <w:r w:rsidRPr="00012D0F">
              <w:t> 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 w:rsidRPr="00012D0F">
              <w:t> </w:t>
            </w:r>
          </w:p>
        </w:tc>
      </w:tr>
      <w:tr w:rsidR="00E932CF" w:rsidRPr="00012D0F" w:rsidTr="00134A66">
        <w:trPr>
          <w:trHeight w:val="30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НОМЕР ПОСТАВЩИКА ( если есть контракт)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 w:rsidRPr="00012D0F">
              <w:t> </w:t>
            </w:r>
          </w:p>
        </w:tc>
      </w:tr>
      <w:tr w:rsidR="00E932CF" w:rsidRPr="00012D0F" w:rsidTr="00134A66">
        <w:trPr>
          <w:trHeight w:val="30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НАИМЕНОВАНИЕ ПОСТАВЩИКА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>
              <w:t xml:space="preserve"> </w:t>
            </w:r>
            <w:r w:rsidRPr="00012D0F">
              <w:t xml:space="preserve"> </w:t>
            </w:r>
          </w:p>
        </w:tc>
      </w:tr>
      <w:tr w:rsidR="00E932CF" w:rsidRPr="00012D0F" w:rsidTr="00134A66">
        <w:trPr>
          <w:trHeight w:val="765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Статус поставщика ( производитель, торговый дом, региональное подразделение, дистрибьютор, импортер, логист или другое)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>
              <w:t xml:space="preserve"> </w:t>
            </w:r>
          </w:p>
        </w:tc>
      </w:tr>
      <w:tr w:rsidR="00E932CF" w:rsidRPr="00012D0F" w:rsidTr="00134A66">
        <w:trPr>
          <w:trHeight w:val="30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Группа(ы) товаров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>
              <w:t xml:space="preserve"> </w:t>
            </w:r>
          </w:p>
        </w:tc>
      </w:tr>
      <w:tr w:rsidR="00E932CF" w:rsidRPr="00012D0F" w:rsidTr="00134A66">
        <w:trPr>
          <w:trHeight w:val="30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 xml:space="preserve">Местонахождение 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>
              <w:t xml:space="preserve"> </w:t>
            </w:r>
            <w:r w:rsidRPr="00012D0F">
              <w:t xml:space="preserve"> </w:t>
            </w:r>
          </w:p>
        </w:tc>
      </w:tr>
      <w:tr w:rsidR="00E932CF" w:rsidRPr="00012D0F" w:rsidTr="00134A66">
        <w:trPr>
          <w:trHeight w:val="30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Местонахождение РЦ ( точный адрес )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>
              <w:t xml:space="preserve"> </w:t>
            </w:r>
            <w:r w:rsidRPr="00012D0F">
              <w:t xml:space="preserve"> </w:t>
            </w:r>
          </w:p>
        </w:tc>
      </w:tr>
      <w:tr w:rsidR="00E932CF" w:rsidRPr="00012D0F" w:rsidTr="00134A66">
        <w:trPr>
          <w:trHeight w:val="51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С какими сетями, магазинами, дистрибьюторами работаете в регионе</w:t>
            </w:r>
          </w:p>
        </w:tc>
        <w:tc>
          <w:tcPr>
            <w:tcW w:w="4226" w:type="dxa"/>
            <w:hideMark/>
          </w:tcPr>
          <w:p w:rsidR="00E932CF" w:rsidRPr="00012D0F" w:rsidRDefault="00E932CF" w:rsidP="00134A66">
            <w:r>
              <w:t xml:space="preserve"> </w:t>
            </w:r>
          </w:p>
        </w:tc>
      </w:tr>
      <w:tr w:rsidR="00E932CF" w:rsidRPr="00012D0F" w:rsidTr="00134A66">
        <w:trPr>
          <w:trHeight w:val="765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Возможные Условия поставки товара ( самовывоз, доставка до РЦ, доставка по ТТ, дистрибутор)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>
              <w:t xml:space="preserve"> </w:t>
            </w:r>
            <w:r w:rsidRPr="00012D0F">
              <w:t xml:space="preserve"> </w:t>
            </w:r>
          </w:p>
        </w:tc>
      </w:tr>
      <w:tr w:rsidR="00E932CF" w:rsidRPr="00012D0F" w:rsidTr="00134A66">
        <w:trPr>
          <w:trHeight w:val="51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Сроки поставки от даты заказа товара до РЦ/ТТ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 w:rsidRPr="00012D0F">
              <w:t> </w:t>
            </w:r>
          </w:p>
        </w:tc>
      </w:tr>
      <w:tr w:rsidR="00E932CF" w:rsidRPr="00012D0F" w:rsidTr="00134A66">
        <w:trPr>
          <w:trHeight w:val="51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Условия оплаты ( предоплата, отсрочка платежа в днях)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>
              <w:t xml:space="preserve"> </w:t>
            </w:r>
          </w:p>
        </w:tc>
      </w:tr>
      <w:tr w:rsidR="00E932CF" w:rsidRPr="00012D0F" w:rsidTr="00134A66">
        <w:trPr>
          <w:trHeight w:val="51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proofErr w:type="spellStart"/>
            <w:r w:rsidRPr="00012D0F">
              <w:rPr>
                <w:b/>
                <w:bCs/>
              </w:rPr>
              <w:t>Мерчендайзинг,торговые</w:t>
            </w:r>
            <w:proofErr w:type="spellEnd"/>
            <w:r w:rsidRPr="00012D0F">
              <w:rPr>
                <w:b/>
                <w:bCs/>
              </w:rPr>
              <w:t xml:space="preserve"> </w:t>
            </w:r>
            <w:proofErr w:type="spellStart"/>
            <w:r w:rsidRPr="00012D0F">
              <w:rPr>
                <w:b/>
                <w:bCs/>
              </w:rPr>
              <w:t>представители,продавцы</w:t>
            </w:r>
            <w:proofErr w:type="spellEnd"/>
            <w:r w:rsidRPr="00012D0F">
              <w:rPr>
                <w:b/>
                <w:bCs/>
              </w:rPr>
              <w:t xml:space="preserve">  ДА/НЕТ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 w:rsidRPr="00012D0F">
              <w:t> </w:t>
            </w:r>
          </w:p>
        </w:tc>
      </w:tr>
      <w:tr w:rsidR="00E932CF" w:rsidRPr="00012D0F" w:rsidTr="00134A66">
        <w:trPr>
          <w:trHeight w:val="51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Маркетинговые активности и бюджет(доля в товарообороте промо товаров, скидки %)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 w:rsidRPr="00012D0F">
              <w:t> </w:t>
            </w:r>
          </w:p>
        </w:tc>
      </w:tr>
      <w:tr w:rsidR="00E932CF" w:rsidRPr="00012D0F" w:rsidTr="00134A66">
        <w:trPr>
          <w:trHeight w:val="30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Торговое оборудование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>
              <w:t xml:space="preserve"> </w:t>
            </w:r>
          </w:p>
        </w:tc>
      </w:tr>
      <w:tr w:rsidR="00E932CF" w:rsidRPr="00012D0F" w:rsidTr="00134A66">
        <w:trPr>
          <w:trHeight w:val="300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Прочее</w:t>
            </w:r>
          </w:p>
        </w:tc>
        <w:tc>
          <w:tcPr>
            <w:tcW w:w="4226" w:type="dxa"/>
            <w:noWrap/>
            <w:hideMark/>
          </w:tcPr>
          <w:p w:rsidR="00E932CF" w:rsidRPr="00012D0F" w:rsidRDefault="00E932CF" w:rsidP="00134A66">
            <w:r w:rsidRPr="00012D0F">
              <w:t> </w:t>
            </w:r>
          </w:p>
        </w:tc>
      </w:tr>
      <w:tr w:rsidR="00E932CF" w:rsidRPr="00012D0F" w:rsidTr="00134A66">
        <w:trPr>
          <w:trHeight w:val="663"/>
        </w:trPr>
        <w:tc>
          <w:tcPr>
            <w:tcW w:w="5382" w:type="dxa"/>
            <w:hideMark/>
          </w:tcPr>
          <w:p w:rsidR="00E932CF" w:rsidRPr="00012D0F" w:rsidRDefault="00E932CF" w:rsidP="00134A66">
            <w:pPr>
              <w:rPr>
                <w:b/>
                <w:bCs/>
              </w:rPr>
            </w:pPr>
            <w:r w:rsidRPr="00012D0F">
              <w:rPr>
                <w:b/>
                <w:bCs/>
              </w:rPr>
              <w:t>Контакты ( ФИО, должность, моб. телефон, эл. почта )</w:t>
            </w:r>
          </w:p>
        </w:tc>
        <w:tc>
          <w:tcPr>
            <w:tcW w:w="4226" w:type="dxa"/>
            <w:hideMark/>
          </w:tcPr>
          <w:p w:rsidR="00E932CF" w:rsidRPr="00012D0F" w:rsidRDefault="00E932CF" w:rsidP="00134A66">
            <w:r>
              <w:t xml:space="preserve"> </w:t>
            </w:r>
            <w:r w:rsidRPr="00012D0F">
              <w:t xml:space="preserve"> </w:t>
            </w:r>
          </w:p>
        </w:tc>
      </w:tr>
    </w:tbl>
    <w:p w:rsidR="00E932CF" w:rsidRDefault="00E932CF" w:rsidP="00E932CF"/>
    <w:p w:rsidR="00E932CF" w:rsidRPr="00012D0F" w:rsidRDefault="00E932CF" w:rsidP="00E932CF">
      <w:pPr>
        <w:rPr>
          <w:rFonts w:ascii="Times New Roman" w:hAnsi="Times New Roman"/>
        </w:rPr>
      </w:pPr>
    </w:p>
    <w:p w:rsidR="00E932CF" w:rsidRPr="00012D0F" w:rsidRDefault="00E932CF" w:rsidP="00E932CF">
      <w:pPr>
        <w:rPr>
          <w:rFonts w:ascii="Times New Roman" w:hAnsi="Times New Roman"/>
        </w:rPr>
      </w:pPr>
      <w:r w:rsidRPr="00012D0F">
        <w:rPr>
          <w:rFonts w:ascii="Times New Roman" w:hAnsi="Times New Roman"/>
        </w:rPr>
        <w:t>______________________</w:t>
      </w:r>
    </w:p>
    <w:p w:rsidR="00E932CF" w:rsidRPr="00012D0F" w:rsidRDefault="00E932CF" w:rsidP="00E932CF">
      <w:pPr>
        <w:rPr>
          <w:rFonts w:ascii="Times New Roman" w:hAnsi="Times New Roman"/>
        </w:rPr>
      </w:pPr>
    </w:p>
    <w:p w:rsidR="00E932CF" w:rsidRPr="00012D0F" w:rsidRDefault="00E932CF" w:rsidP="00E932CF">
      <w:pPr>
        <w:rPr>
          <w:rFonts w:ascii="Times New Roman" w:hAnsi="Times New Roman"/>
        </w:rPr>
      </w:pPr>
      <w:r w:rsidRPr="00012D0F">
        <w:rPr>
          <w:rFonts w:ascii="Times New Roman" w:hAnsi="Times New Roman"/>
        </w:rPr>
        <w:t>___________________/_________________________</w:t>
      </w:r>
    </w:p>
    <w:p w:rsidR="00E932CF" w:rsidRDefault="00E932CF" w:rsidP="00E932CF">
      <w:pPr>
        <w:spacing w:after="0"/>
        <w:ind w:left="0"/>
        <w:rPr>
          <w:color w:val="000000" w:themeColor="text1"/>
        </w:rPr>
      </w:pPr>
    </w:p>
    <w:p w:rsidR="00C13F4F" w:rsidRDefault="00C13F4F"/>
    <w:sectPr w:rsidR="00C1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C77E3"/>
    <w:multiLevelType w:val="multilevel"/>
    <w:tmpl w:val="EEAE526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A6"/>
    <w:rsid w:val="00292EA6"/>
    <w:rsid w:val="00C13F4F"/>
    <w:rsid w:val="00E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231B3-5225-43B2-B789-EBD4C40C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2CF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E932CF"/>
    <w:pPr>
      <w:keepNext/>
      <w:numPr>
        <w:numId w:val="1"/>
      </w:numPr>
      <w:tabs>
        <w:tab w:val="left" w:pos="720"/>
      </w:tabs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next w:val="a"/>
    <w:link w:val="20"/>
    <w:uiPriority w:val="9"/>
    <w:qFormat/>
    <w:rsid w:val="00E932CF"/>
    <w:pPr>
      <w:keepNext/>
      <w:numPr>
        <w:ilvl w:val="1"/>
        <w:numId w:val="1"/>
      </w:numPr>
      <w:tabs>
        <w:tab w:val="left" w:pos="720"/>
      </w:tabs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2CF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2CF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table" w:styleId="a3">
    <w:name w:val="Table Grid"/>
    <w:basedOn w:val="a1"/>
    <w:uiPriority w:val="39"/>
    <w:rsid w:val="00E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ООО "Маяк"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 Татьяна Евгеньевна</dc:creator>
  <cp:keywords/>
  <dc:description/>
  <cp:lastModifiedBy>Стрельцова Татьяна Евгеньевна</cp:lastModifiedBy>
  <cp:revision>2</cp:revision>
  <dcterms:created xsi:type="dcterms:W3CDTF">2020-02-13T03:39:00Z</dcterms:created>
  <dcterms:modified xsi:type="dcterms:W3CDTF">2020-02-13T03:39:00Z</dcterms:modified>
</cp:coreProperties>
</file>